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6F5BC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ДОМ НА КУЛТУРА „КОЧО РАЦИН“</w:t>
      </w:r>
    </w:p>
    <w:p w:rsidR="00A32FA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Ул.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ВЕЉКО ВЛАХОВИЌ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Бр.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20А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 СКОПЈЕ     </w:t>
      </w: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4030974226503</w:t>
      </w:r>
      <w:r w:rsidR="00A32FA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EA29AD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   787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410BF6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патенти, лиценци, концесии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на софтвер  развиен за сопствена употреба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развиени  за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9E3451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7290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9E3451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6804</w:t>
            </w:r>
          </w:p>
          <w:p w:rsid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6F5BCA" w:rsidRDefault="00C44855" w:rsidP="006F5BCA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53982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410BF6" w:rsidRP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51271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6F5BCA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Default="00C44855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lastRenderedPageBreak/>
              <w:t>20293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P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22178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C44855" w:rsidRDefault="00C44855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Default="00C44855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33689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P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29093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954FF7" w:rsidRDefault="00954F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19991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954FF7" w:rsidRDefault="00954FF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954F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954FF7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10351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4FF7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954FF7" w:rsidP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9640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D20343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D20343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D20343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5636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C44855" w:rsidRDefault="00C4485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C44855" w:rsidRDefault="00C4485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87922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 w:rsidP="009E34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  <w:t>81500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AC36B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  <w:p w:rsidR="00954FF7" w:rsidRPr="00954FF7" w:rsidRDefault="00954FF7" w:rsidP="00AC36B3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AC36B3">
            <w:pPr>
              <w:jc w:val="center"/>
            </w:pPr>
          </w:p>
          <w:p w:rsidR="00954FF7" w:rsidRPr="00954FF7" w:rsidRDefault="00954FF7" w:rsidP="00AC36B3">
            <w:pPr>
              <w:jc w:val="center"/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Провизија за платен промет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банкарска провизија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C44855" w:rsidRDefault="00C4485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  <w:p w:rsidR="00C44855" w:rsidRP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C44855" w:rsidRDefault="00C44855" w:rsidP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3690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C36B3" w:rsidRDefault="00C44855" w:rsidP="00C44855">
            <w:pPr>
              <w:jc w:val="center"/>
              <w:rPr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C44855" w:rsidRDefault="00C44855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C44855" w:rsidRDefault="00C44855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C44855" w:rsidRP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C44855" w:rsidRDefault="00C44855" w:rsidP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568C8" w:rsidRDefault="009568C8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C44855" w:rsidRPr="006F5BCA" w:rsidRDefault="00C44855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42720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AC36B3">
            <w:pPr>
              <w:jc w:val="center"/>
            </w:pPr>
          </w:p>
          <w:p w:rsidR="00954FF7" w:rsidRPr="00954FF7" w:rsidRDefault="00954FF7" w:rsidP="00AC36B3">
            <w:pPr>
              <w:jc w:val="center"/>
            </w:pPr>
            <w:r>
              <w:t>7409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6551" w:rsidRDefault="001C65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568C8" w:rsidRPr="001C6551" w:rsidRDefault="009568C8" w:rsidP="001C6551">
            <w:pPr>
              <w:jc w:val="center"/>
              <w:rPr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568C8" w:rsidRDefault="009568C8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C44855" w:rsidRDefault="00C44855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4FF7" w:rsidRDefault="00954FF7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402000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AC36B3">
            <w:pPr>
              <w:jc w:val="center"/>
            </w:pPr>
          </w:p>
          <w:p w:rsidR="00954FF7" w:rsidRPr="00954FF7" w:rsidRDefault="00954FF7" w:rsidP="00AC36B3">
            <w:pPr>
              <w:jc w:val="center"/>
            </w:pPr>
            <w:r>
              <w:t>320000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Pr="00A32FAD" w:rsidRDefault="00C4485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C44855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C44855" w:rsidRDefault="00C44855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C44855" w:rsidRPr="00AC36B3" w:rsidRDefault="00C44855" w:rsidP="009E34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19140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4855" w:rsidRDefault="00C44855" w:rsidP="00AC36B3">
            <w:pPr>
              <w:jc w:val="center"/>
            </w:pPr>
          </w:p>
          <w:p w:rsidR="00954FF7" w:rsidRPr="00A85B76" w:rsidRDefault="00954FF7" w:rsidP="00AC36B3">
            <w:pPr>
              <w:jc w:val="center"/>
              <w:rPr>
                <w:lang w:val="en-US"/>
              </w:rPr>
            </w:pPr>
            <w:r>
              <w:t>14014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C44855" w:rsidRDefault="00C4485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568C8" w:rsidRDefault="009568C8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9E345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3451" w:rsidRDefault="009E345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</w:pP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Default="009568C8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Pr="00D20343" w:rsidRDefault="00C44855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lang w:val="en-US"/>
              </w:rPr>
              <w:t>17</w:t>
            </w:r>
            <w:bookmarkStart w:id="0" w:name="_GoBack"/>
            <w:bookmarkEnd w:id="0"/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C36B3" w:rsidRDefault="00AC36B3" w:rsidP="00AC36B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AC36B3" w:rsidRDefault="00AC36B3" w:rsidP="00AC36B3">
            <w:pPr>
              <w:jc w:val="center"/>
              <w:rPr>
                <w:lang w:val="en-US"/>
              </w:rPr>
            </w:pPr>
          </w:p>
          <w:p w:rsidR="009568C8" w:rsidRPr="009E3451" w:rsidRDefault="009E3451" w:rsidP="00AC36B3">
            <w:pPr>
              <w:jc w:val="center"/>
            </w:pPr>
            <w:r>
              <w:t>16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410BF6" w:rsidRDefault="00410BF6" w:rsidP="00A32FAD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10BF6">
        <w:trPr>
          <w:trHeight w:val="587"/>
        </w:trPr>
        <w:tc>
          <w:tcPr>
            <w:tcW w:w="2884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A32FA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скопје</w:t>
            </w:r>
          </w:p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Pr="009568C8" w:rsidRDefault="005038B1" w:rsidP="00C4485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</w:t>
            </w:r>
            <w:r w:rsidR="00C44855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22</w:t>
            </w:r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.0</w:t>
            </w:r>
            <w:r w:rsidR="00C44855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.201</w:t>
            </w:r>
            <w:r w:rsidR="00C44855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A32FAD" w:rsidRDefault="00AC36B3" w:rsidP="00AC36B3">
      <w:pPr>
        <w:spacing w:line="100" w:lineRule="atLeast"/>
        <w:ind w:left="3545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</w:t>
      </w:r>
      <w:r w:rsidR="005038B1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</w:t>
      </w:r>
    </w:p>
    <w:p w:rsidR="00A32FAD" w:rsidRPr="00A32FAD" w:rsidRDefault="00A32FA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</w:t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</w:r>
      <w:r w:rsidR="00AC36B3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ab/>
        <w:t xml:space="preserve">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_____________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Default="00410BF6"/>
    <w:p w:rsidR="00410BF6" w:rsidRDefault="00410BF6">
      <w:pPr>
        <w:rPr>
          <w:color w:val="000000"/>
          <w:sz w:val="20"/>
          <w:szCs w:val="20"/>
        </w:rPr>
      </w:pPr>
    </w:p>
    <w:p w:rsidR="00410BF6" w:rsidRDefault="00410BF6">
      <w:pPr>
        <w:rPr>
          <w:color w:val="000000"/>
          <w:sz w:val="20"/>
          <w:szCs w:val="20"/>
        </w:rPr>
      </w:pPr>
    </w:p>
    <w:p w:rsidR="005038B1" w:rsidRDefault="005038B1"/>
    <w:sectPr w:rsidR="005038B1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5F7" w:rsidRDefault="000C55F7">
      <w:r>
        <w:separator/>
      </w:r>
    </w:p>
  </w:endnote>
  <w:endnote w:type="continuationSeparator" w:id="1">
    <w:p w:rsidR="000C55F7" w:rsidRDefault="000C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5F7" w:rsidRDefault="000C55F7">
      <w:r>
        <w:separator/>
      </w:r>
    </w:p>
  </w:footnote>
  <w:footnote w:type="continuationSeparator" w:id="1">
    <w:p w:rsidR="000C55F7" w:rsidRDefault="000C55F7">
      <w:r>
        <w:continuationSeparator/>
      </w:r>
    </w:p>
  </w:footnote>
  <w:footnote w:id="2">
    <w:p w:rsidR="009E3451" w:rsidRDefault="009E345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E3451" w:rsidRDefault="009E345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E3451" w:rsidRDefault="009E345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9E3451" w:rsidRDefault="009E345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C55F7"/>
    <w:rsid w:val="00132C6A"/>
    <w:rsid w:val="001C6551"/>
    <w:rsid w:val="00246B5F"/>
    <w:rsid w:val="00410BF6"/>
    <w:rsid w:val="00437BD9"/>
    <w:rsid w:val="005038B1"/>
    <w:rsid w:val="006878F7"/>
    <w:rsid w:val="006F5BCA"/>
    <w:rsid w:val="008302F2"/>
    <w:rsid w:val="00954FF7"/>
    <w:rsid w:val="009568C8"/>
    <w:rsid w:val="009E3451"/>
    <w:rsid w:val="00A32FAD"/>
    <w:rsid w:val="00A3491A"/>
    <w:rsid w:val="00A85B76"/>
    <w:rsid w:val="00AC36B3"/>
    <w:rsid w:val="00AC4B28"/>
    <w:rsid w:val="00B16C7D"/>
    <w:rsid w:val="00B4032A"/>
    <w:rsid w:val="00C44855"/>
    <w:rsid w:val="00D20343"/>
    <w:rsid w:val="00D21EBA"/>
    <w:rsid w:val="00E50EBB"/>
    <w:rsid w:val="00EA29AD"/>
    <w:rsid w:val="00EA5E0A"/>
    <w:rsid w:val="00F8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3B33-FD34-4A76-9803-7AADD663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 New</cp:lastModifiedBy>
  <cp:revision>19</cp:revision>
  <cp:lastPrinted>2016-03-07T09:53:00Z</cp:lastPrinted>
  <dcterms:created xsi:type="dcterms:W3CDTF">2015-01-26T10:48:00Z</dcterms:created>
  <dcterms:modified xsi:type="dcterms:W3CDTF">2017-02-23T15:09:00Z</dcterms:modified>
</cp:coreProperties>
</file>