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C9" w:rsidRDefault="00A17BC9" w:rsidP="00A17BC9">
      <w:pPr>
        <w:spacing w:line="240" w:lineRule="auto"/>
        <w:jc w:val="center"/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noProof/>
          <w:sz w:val="24"/>
          <w:szCs w:val="24"/>
          <w:lang w:val="mk-MK" w:eastAsia="mk-MK"/>
        </w:rPr>
        <w:drawing>
          <wp:inline distT="0" distB="0" distL="0" distR="0">
            <wp:extent cx="1143000" cy="1143000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BC9" w:rsidRDefault="007A180F" w:rsidP="00A17BC9">
      <w:pPr>
        <w:spacing w:line="240" w:lineRule="auto"/>
        <w:jc w:val="center"/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  <w:lang w:val="sq-AL"/>
        </w:rPr>
        <w:t>THIRRJE PUBLIKE PËR FINANSIMIN E PROJEKTEVE DHE AKTIVITETEVE NG</w:t>
      </w:r>
      <w:r w:rsidR="00A62E14">
        <w:rPr>
          <w:rFonts w:ascii="Arial" w:hAnsi="Arial" w:cs="Arial"/>
          <w:sz w:val="24"/>
          <w:szCs w:val="24"/>
          <w:lang w:val="sq-AL"/>
        </w:rPr>
        <w:t>A</w:t>
      </w:r>
    </w:p>
    <w:p w:rsidR="00A17BC9" w:rsidRDefault="00A17BC9" w:rsidP="00A17BC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  <w:lang w:val="sq-AL"/>
        </w:rPr>
        <w:t>LËMIA E LETËRSISË</w:t>
      </w:r>
    </w:p>
    <w:p w:rsidR="007A180F" w:rsidRPr="00A17BC9" w:rsidRDefault="00A62E14" w:rsidP="00A17BC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sq-AL"/>
        </w:rPr>
      </w:pPr>
      <w:r w:rsidRPr="00A17BC9">
        <w:rPr>
          <w:rFonts w:ascii="Arial" w:hAnsi="Arial" w:cs="Arial"/>
          <w:sz w:val="24"/>
          <w:szCs w:val="24"/>
          <w:lang w:val="sq-AL"/>
        </w:rPr>
        <w:t>ARTIT VIZUA</w:t>
      </w:r>
      <w:r w:rsidR="007A180F" w:rsidRPr="00A17BC9">
        <w:rPr>
          <w:rFonts w:ascii="Arial" w:hAnsi="Arial" w:cs="Arial"/>
          <w:sz w:val="24"/>
          <w:szCs w:val="24"/>
          <w:lang w:val="sq-AL"/>
        </w:rPr>
        <w:t xml:space="preserve">L, DIZAJN DHE ARKITEKTUR, ARTI I MEDIAVE TË REJA </w:t>
      </w:r>
      <w:r w:rsidR="00A17BC9" w:rsidRPr="00A17BC9">
        <w:rPr>
          <w:rFonts w:ascii="Arial" w:hAnsi="Arial" w:cs="Arial"/>
          <w:sz w:val="24"/>
          <w:szCs w:val="24"/>
          <w:lang w:val="sq-AL"/>
        </w:rPr>
        <w:t>për vitin 2022</w:t>
      </w:r>
      <w:r w:rsidR="007A180F" w:rsidRPr="00A17BC9">
        <w:rPr>
          <w:rFonts w:ascii="Arial" w:hAnsi="Arial" w:cs="Arial"/>
          <w:sz w:val="24"/>
          <w:szCs w:val="24"/>
          <w:lang w:val="sq-AL"/>
        </w:rPr>
        <w:t>.</w:t>
      </w:r>
    </w:p>
    <w:p w:rsidR="007A180F" w:rsidRDefault="007A180F" w:rsidP="00D05B52">
      <w:pPr>
        <w:spacing w:line="240" w:lineRule="auto"/>
        <w:jc w:val="both"/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  <w:lang w:val="sq-AL"/>
        </w:rPr>
        <w:t>Të nderuar,</w:t>
      </w:r>
    </w:p>
    <w:p w:rsidR="007A180F" w:rsidRPr="007A180F" w:rsidRDefault="007A180F" w:rsidP="00D05B52">
      <w:pPr>
        <w:spacing w:line="240" w:lineRule="auto"/>
        <w:jc w:val="both"/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  <w:lang w:val="sq-AL"/>
        </w:rPr>
        <w:t>Në konkursin për finansimin e projekteve me interes lokal të Qytetit</w:t>
      </w:r>
      <w:r w:rsidR="00A17BC9">
        <w:rPr>
          <w:rFonts w:ascii="Arial" w:hAnsi="Arial" w:cs="Arial"/>
          <w:sz w:val="24"/>
          <w:szCs w:val="24"/>
          <w:lang w:val="sq-AL"/>
        </w:rPr>
        <w:t xml:space="preserve"> të Shkupit për vitin 2022</w:t>
      </w:r>
      <w:r w:rsidR="00A638A4">
        <w:rPr>
          <w:rFonts w:ascii="Arial" w:hAnsi="Arial" w:cs="Arial"/>
          <w:sz w:val="24"/>
          <w:szCs w:val="24"/>
          <w:lang w:val="sq-AL"/>
        </w:rPr>
        <w:t xml:space="preserve"> IP Shtëpisë së kulturës “Koço Racin”-Shkup i janë ndarë mjete për organizimin e aktiviteteve programore ng</w:t>
      </w:r>
      <w:r w:rsidR="00A62E14">
        <w:rPr>
          <w:rFonts w:ascii="Arial" w:hAnsi="Arial" w:cs="Arial"/>
          <w:sz w:val="24"/>
          <w:szCs w:val="24"/>
          <w:lang w:val="sq-AL"/>
        </w:rPr>
        <w:t>a lëmia e letërsisë, artit vizua</w:t>
      </w:r>
      <w:r w:rsidR="00A638A4">
        <w:rPr>
          <w:rFonts w:ascii="Arial" w:hAnsi="Arial" w:cs="Arial"/>
          <w:sz w:val="24"/>
          <w:szCs w:val="24"/>
          <w:lang w:val="sq-AL"/>
        </w:rPr>
        <w:t xml:space="preserve">l, dizajnë dhe arkitektur dhe art i mediave të reja dhe programi arsimor-shkencor. </w:t>
      </w:r>
    </w:p>
    <w:p w:rsidR="007A180F" w:rsidRDefault="007A180F" w:rsidP="00D05B5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q-AL"/>
        </w:rPr>
      </w:pPr>
    </w:p>
    <w:p w:rsidR="00A638A4" w:rsidRPr="00A62E14" w:rsidRDefault="00A638A4" w:rsidP="00A62E1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q-AL"/>
        </w:rPr>
      </w:pPr>
      <w:r>
        <w:rPr>
          <w:rFonts w:ascii="Arial" w:hAnsi="Arial" w:cs="Arial"/>
          <w:b/>
          <w:sz w:val="24"/>
          <w:szCs w:val="24"/>
          <w:lang w:val="sq-AL"/>
        </w:rPr>
        <w:t>Veprimtaria letrare</w:t>
      </w:r>
    </w:p>
    <w:p w:rsidR="00A638A4" w:rsidRDefault="001A1C71" w:rsidP="00D05B52">
      <w:pPr>
        <w:spacing w:line="240" w:lineRule="auto"/>
        <w:jc w:val="both"/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  <w:lang w:val="sq-AL"/>
        </w:rPr>
        <w:t>Aktivitetet nga</w:t>
      </w:r>
      <w:r w:rsidR="00A17BC9">
        <w:rPr>
          <w:rFonts w:ascii="Arial" w:hAnsi="Arial" w:cs="Arial"/>
          <w:sz w:val="24"/>
          <w:szCs w:val="24"/>
          <w:lang w:val="sq-AL"/>
        </w:rPr>
        <w:t xml:space="preserve"> lëmia e letërsisë në vitin 2022</w:t>
      </w:r>
      <w:r>
        <w:rPr>
          <w:rFonts w:ascii="Arial" w:hAnsi="Arial" w:cs="Arial"/>
          <w:sz w:val="24"/>
          <w:szCs w:val="24"/>
          <w:lang w:val="sq-AL"/>
        </w:rPr>
        <w:t xml:space="preserve"> do të realizohen sipas programit që e parashikon Institucioni, e cila mundëson qasje të barabart për të gjitha zhanret e letërsisë maqedonase dhe letërsinë e bashkësive të tjera etnike në RMV-të dhe arritjet e tyre  aktuale. Duam të prezantojmë publikime të reja poetike dhe në prozaike ( të cilat nuk janë të promovuara më parë) të autorëve të njohur vendas, poet, </w:t>
      </w:r>
      <w:r w:rsidR="00A62E14">
        <w:rPr>
          <w:rFonts w:ascii="Arial" w:hAnsi="Arial" w:cs="Arial"/>
          <w:sz w:val="24"/>
          <w:szCs w:val="24"/>
          <w:lang w:val="sq-AL"/>
        </w:rPr>
        <w:t xml:space="preserve">tregimtar, vepra të autorëve të shpërblyer. Do të promovojmë edhe autor të rinjë në zhvillim e sipër dhe shkrimtar të cilët shkruajnë letërsi për fëmijë. </w:t>
      </w:r>
    </w:p>
    <w:p w:rsidR="00A638A4" w:rsidRDefault="00A638A4" w:rsidP="00D05B52">
      <w:pPr>
        <w:spacing w:line="240" w:lineRule="auto"/>
        <w:jc w:val="both"/>
        <w:rPr>
          <w:rFonts w:ascii="Arial" w:hAnsi="Arial" w:cs="Arial"/>
          <w:sz w:val="24"/>
          <w:szCs w:val="24"/>
          <w:lang w:val="sq-AL"/>
        </w:rPr>
      </w:pPr>
    </w:p>
    <w:p w:rsidR="00A62E14" w:rsidRPr="00AA3154" w:rsidRDefault="00A62E14" w:rsidP="00D05B5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Arti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vizual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dizajnë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arkitekturë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art </w:t>
      </w:r>
      <w:proofErr w:type="spellStart"/>
      <w:r w:rsidR="00A17BC9">
        <w:rPr>
          <w:rFonts w:ascii="Arial" w:hAnsi="Arial" w:cs="Arial"/>
          <w:b/>
          <w:sz w:val="24"/>
          <w:szCs w:val="24"/>
        </w:rPr>
        <w:t>i</w:t>
      </w:r>
      <w:proofErr w:type="spellEnd"/>
      <w:r w:rsidR="00A17B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17BC9">
        <w:rPr>
          <w:rFonts w:ascii="Arial" w:hAnsi="Arial" w:cs="Arial"/>
          <w:b/>
          <w:sz w:val="24"/>
          <w:szCs w:val="24"/>
        </w:rPr>
        <w:t>mediave</w:t>
      </w:r>
      <w:proofErr w:type="spellEnd"/>
      <w:r w:rsidR="00A17B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17BC9">
        <w:rPr>
          <w:rFonts w:ascii="Arial" w:hAnsi="Arial" w:cs="Arial"/>
          <w:b/>
          <w:sz w:val="24"/>
          <w:szCs w:val="24"/>
        </w:rPr>
        <w:t>të</w:t>
      </w:r>
      <w:proofErr w:type="spellEnd"/>
      <w:r w:rsidR="00A17B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17BC9">
        <w:rPr>
          <w:rFonts w:ascii="Arial" w:hAnsi="Arial" w:cs="Arial"/>
          <w:b/>
          <w:sz w:val="24"/>
          <w:szCs w:val="24"/>
        </w:rPr>
        <w:t>reja</w:t>
      </w:r>
      <w:proofErr w:type="spellEnd"/>
      <w:r w:rsidR="00A17B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17BC9">
        <w:rPr>
          <w:rFonts w:ascii="Arial" w:hAnsi="Arial" w:cs="Arial"/>
          <w:b/>
          <w:sz w:val="24"/>
          <w:szCs w:val="24"/>
        </w:rPr>
        <w:t>për</w:t>
      </w:r>
      <w:proofErr w:type="spellEnd"/>
      <w:r w:rsidR="00A17B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17BC9">
        <w:rPr>
          <w:rFonts w:ascii="Arial" w:hAnsi="Arial" w:cs="Arial"/>
          <w:b/>
          <w:sz w:val="24"/>
          <w:szCs w:val="24"/>
        </w:rPr>
        <w:t>vitin</w:t>
      </w:r>
      <w:proofErr w:type="spellEnd"/>
      <w:r w:rsidR="00A17BC9">
        <w:rPr>
          <w:rFonts w:ascii="Arial" w:hAnsi="Arial" w:cs="Arial"/>
          <w:b/>
          <w:sz w:val="24"/>
          <w:szCs w:val="24"/>
        </w:rPr>
        <w:t xml:space="preserve"> 2022</w:t>
      </w:r>
    </w:p>
    <w:p w:rsidR="00CE1ED6" w:rsidRPr="0035024C" w:rsidRDefault="00A43524" w:rsidP="00A17BC9">
      <w:pPr>
        <w:jc w:val="both"/>
        <w:rPr>
          <w:rFonts w:ascii="Arial" w:hAnsi="Arial" w:cs="Arial"/>
          <w:sz w:val="24"/>
          <w:szCs w:val="24"/>
          <w:lang w:val="sq-AL"/>
        </w:rPr>
      </w:pPr>
      <w:r w:rsidRPr="0035024C">
        <w:rPr>
          <w:rFonts w:ascii="Arial" w:hAnsi="Arial" w:cs="Arial"/>
          <w:sz w:val="24"/>
          <w:szCs w:val="24"/>
          <w:lang w:val="sq-AL"/>
        </w:rPr>
        <w:t>Të gjithë të interesuarit mund të dërgojnë propozime për përkrahjen e projekteve profesionale, amatore apo projekte për të rinjë, manifestime dhe aktivitete nga lëmia e</w:t>
      </w:r>
      <w:r w:rsidRPr="0035024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35024C">
        <w:rPr>
          <w:rFonts w:ascii="Arial" w:hAnsi="Arial" w:cs="Arial"/>
          <w:sz w:val="24"/>
          <w:szCs w:val="24"/>
        </w:rPr>
        <w:t>artit</w:t>
      </w:r>
      <w:proofErr w:type="spellEnd"/>
      <w:r w:rsidRPr="0035024C">
        <w:rPr>
          <w:rFonts w:ascii="Arial" w:hAnsi="Arial" w:cs="Arial"/>
          <w:sz w:val="24"/>
          <w:szCs w:val="24"/>
        </w:rPr>
        <w:t xml:space="preserve"> vi</w:t>
      </w:r>
      <w:r w:rsidRPr="0035024C">
        <w:rPr>
          <w:rFonts w:ascii="Arial" w:hAnsi="Arial" w:cs="Arial"/>
          <w:sz w:val="24"/>
          <w:szCs w:val="24"/>
          <w:lang w:val="sq-AL"/>
        </w:rPr>
        <w:t xml:space="preserve">zual, dizajnë dhe arkitektur dhe arti i mediave të reja, për ekspozita personale të pikturave, </w:t>
      </w:r>
      <w:r w:rsidR="006731D6" w:rsidRPr="0035024C">
        <w:rPr>
          <w:rFonts w:ascii="Arial" w:hAnsi="Arial" w:cs="Arial"/>
          <w:sz w:val="24"/>
          <w:szCs w:val="24"/>
          <w:lang w:val="sq-AL"/>
        </w:rPr>
        <w:t xml:space="preserve">skulptura, grafikë, vizatime, fotografi, keramik, dizajnë mode, dizajnë për enterier dhe të tjera, si dhe ekspozita në grup të artistëve, student, ekspozita të kolonive të artit vizual, ekspozita që përfshijnë prezentimin e dorëshkrimeve por edhe ekspozita </w:t>
      </w:r>
      <w:r w:rsidR="009B3F6F" w:rsidRPr="0035024C">
        <w:rPr>
          <w:rFonts w:ascii="Arial" w:hAnsi="Arial" w:cs="Arial"/>
          <w:sz w:val="24"/>
          <w:szCs w:val="24"/>
          <w:lang w:val="sq-AL"/>
        </w:rPr>
        <w:t>që përfshin aplikimin e mediave dixhitale moderne elektronike</w:t>
      </w:r>
      <w:r w:rsidR="003110F3" w:rsidRPr="0035024C">
        <w:rPr>
          <w:rFonts w:ascii="Arial" w:hAnsi="Arial" w:cs="Arial"/>
          <w:sz w:val="24"/>
          <w:szCs w:val="24"/>
          <w:lang w:val="sq-AL"/>
        </w:rPr>
        <w:t xml:space="preserve">, instalime, intervenime hapësinore, performanca multimediale dhe tjera me temë sipas zgjedhjes. </w:t>
      </w:r>
    </w:p>
    <w:p w:rsidR="003110F3" w:rsidRPr="00A17BC9" w:rsidRDefault="003110F3" w:rsidP="00A17BC9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5024C">
        <w:rPr>
          <w:rFonts w:ascii="Arial" w:hAnsi="Arial" w:cs="Arial"/>
          <w:sz w:val="24"/>
          <w:szCs w:val="24"/>
        </w:rPr>
        <w:t>Thirrja</w:t>
      </w:r>
      <w:proofErr w:type="spellEnd"/>
      <w:r w:rsidRPr="00350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24C">
        <w:rPr>
          <w:rFonts w:ascii="Arial" w:hAnsi="Arial" w:cs="Arial"/>
          <w:sz w:val="24"/>
          <w:szCs w:val="24"/>
        </w:rPr>
        <w:t>publike</w:t>
      </w:r>
      <w:proofErr w:type="spellEnd"/>
      <w:r w:rsidRPr="00350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24C">
        <w:rPr>
          <w:rFonts w:ascii="Arial" w:hAnsi="Arial" w:cs="Arial"/>
          <w:sz w:val="24"/>
          <w:szCs w:val="24"/>
        </w:rPr>
        <w:t>mundëson</w:t>
      </w:r>
      <w:proofErr w:type="spellEnd"/>
      <w:r w:rsidRPr="00350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24C">
        <w:rPr>
          <w:rFonts w:ascii="Arial" w:hAnsi="Arial" w:cs="Arial"/>
          <w:sz w:val="24"/>
          <w:szCs w:val="24"/>
        </w:rPr>
        <w:t>finansimin</w:t>
      </w:r>
      <w:proofErr w:type="spellEnd"/>
      <w:r w:rsidRPr="0035024C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35024C">
        <w:rPr>
          <w:rFonts w:ascii="Arial" w:hAnsi="Arial" w:cs="Arial"/>
          <w:sz w:val="24"/>
          <w:szCs w:val="24"/>
        </w:rPr>
        <w:t>një</w:t>
      </w:r>
      <w:proofErr w:type="spellEnd"/>
      <w:r w:rsidRPr="00350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24C">
        <w:rPr>
          <w:rFonts w:ascii="Arial" w:hAnsi="Arial" w:cs="Arial"/>
          <w:sz w:val="24"/>
          <w:szCs w:val="24"/>
        </w:rPr>
        <w:t>numri</w:t>
      </w:r>
      <w:proofErr w:type="spellEnd"/>
      <w:r w:rsidRPr="00350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24C">
        <w:rPr>
          <w:rFonts w:ascii="Arial" w:hAnsi="Arial" w:cs="Arial"/>
          <w:sz w:val="24"/>
          <w:szCs w:val="24"/>
        </w:rPr>
        <w:t>të</w:t>
      </w:r>
      <w:proofErr w:type="spellEnd"/>
      <w:r w:rsidRPr="00350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24C">
        <w:rPr>
          <w:rFonts w:ascii="Arial" w:hAnsi="Arial" w:cs="Arial"/>
          <w:sz w:val="24"/>
          <w:szCs w:val="24"/>
        </w:rPr>
        <w:t>caktuar</w:t>
      </w:r>
      <w:proofErr w:type="spellEnd"/>
      <w:r w:rsidRPr="00350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24C">
        <w:rPr>
          <w:rFonts w:ascii="Arial" w:hAnsi="Arial" w:cs="Arial"/>
          <w:sz w:val="24"/>
          <w:szCs w:val="24"/>
        </w:rPr>
        <w:t>të</w:t>
      </w:r>
      <w:proofErr w:type="spellEnd"/>
      <w:r w:rsidRPr="00350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24C">
        <w:rPr>
          <w:rFonts w:ascii="Arial" w:hAnsi="Arial" w:cs="Arial"/>
          <w:sz w:val="24"/>
          <w:szCs w:val="24"/>
        </w:rPr>
        <w:t>projekteve</w:t>
      </w:r>
      <w:proofErr w:type="spellEnd"/>
      <w:r w:rsidRPr="00350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24C">
        <w:rPr>
          <w:rFonts w:ascii="Arial" w:hAnsi="Arial" w:cs="Arial"/>
          <w:sz w:val="24"/>
          <w:szCs w:val="24"/>
        </w:rPr>
        <w:t>të</w:t>
      </w:r>
      <w:proofErr w:type="spellEnd"/>
      <w:r w:rsidRPr="00350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24C">
        <w:rPr>
          <w:rFonts w:ascii="Arial" w:hAnsi="Arial" w:cs="Arial"/>
          <w:sz w:val="24"/>
          <w:szCs w:val="24"/>
        </w:rPr>
        <w:t>plotë</w:t>
      </w:r>
      <w:proofErr w:type="spellEnd"/>
      <w:r w:rsidRPr="00350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24C">
        <w:rPr>
          <w:rFonts w:ascii="Arial" w:hAnsi="Arial" w:cs="Arial"/>
          <w:sz w:val="24"/>
          <w:szCs w:val="24"/>
        </w:rPr>
        <w:t>ose</w:t>
      </w:r>
      <w:proofErr w:type="spellEnd"/>
      <w:r w:rsidRPr="00350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24C">
        <w:rPr>
          <w:rFonts w:ascii="Arial" w:hAnsi="Arial" w:cs="Arial"/>
          <w:sz w:val="24"/>
          <w:szCs w:val="24"/>
        </w:rPr>
        <w:t>të</w:t>
      </w:r>
      <w:proofErr w:type="spellEnd"/>
      <w:r w:rsidRPr="00350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24C">
        <w:rPr>
          <w:rFonts w:ascii="Arial" w:hAnsi="Arial" w:cs="Arial"/>
          <w:sz w:val="24"/>
          <w:szCs w:val="24"/>
        </w:rPr>
        <w:t>pjesshëm</w:t>
      </w:r>
      <w:proofErr w:type="spellEnd"/>
      <w:r w:rsidRPr="003502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5024C">
        <w:rPr>
          <w:rFonts w:ascii="Arial" w:hAnsi="Arial" w:cs="Arial"/>
          <w:sz w:val="24"/>
          <w:szCs w:val="24"/>
        </w:rPr>
        <w:t>lokale</w:t>
      </w:r>
      <w:proofErr w:type="spellEnd"/>
      <w:r w:rsidRPr="003502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5024C">
        <w:rPr>
          <w:rFonts w:ascii="Arial" w:hAnsi="Arial" w:cs="Arial"/>
          <w:sz w:val="24"/>
          <w:szCs w:val="24"/>
        </w:rPr>
        <w:t>bashkëpunim</w:t>
      </w:r>
      <w:proofErr w:type="spellEnd"/>
      <w:r w:rsidRPr="0035024C">
        <w:rPr>
          <w:rFonts w:ascii="Arial" w:hAnsi="Arial" w:cs="Arial"/>
          <w:sz w:val="24"/>
          <w:szCs w:val="24"/>
        </w:rPr>
        <w:t xml:space="preserve"> professional, </w:t>
      </w:r>
      <w:proofErr w:type="spellStart"/>
      <w:r w:rsidRPr="0035024C">
        <w:rPr>
          <w:rFonts w:ascii="Arial" w:hAnsi="Arial" w:cs="Arial"/>
          <w:sz w:val="24"/>
          <w:szCs w:val="24"/>
        </w:rPr>
        <w:t>rajonal</w:t>
      </w:r>
      <w:proofErr w:type="spellEnd"/>
      <w:r w:rsidRPr="00350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24C">
        <w:rPr>
          <w:rFonts w:ascii="Arial" w:hAnsi="Arial" w:cs="Arial"/>
          <w:sz w:val="24"/>
          <w:szCs w:val="24"/>
        </w:rPr>
        <w:t>dhe</w:t>
      </w:r>
      <w:proofErr w:type="spellEnd"/>
      <w:r w:rsidRPr="00350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24C">
        <w:rPr>
          <w:rFonts w:ascii="Arial" w:hAnsi="Arial" w:cs="Arial"/>
          <w:sz w:val="24"/>
          <w:szCs w:val="24"/>
        </w:rPr>
        <w:t>ndërkombëtar</w:t>
      </w:r>
      <w:proofErr w:type="spellEnd"/>
      <w:r w:rsidRPr="003502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5024C">
        <w:rPr>
          <w:rFonts w:ascii="Arial" w:hAnsi="Arial" w:cs="Arial"/>
          <w:sz w:val="24"/>
          <w:szCs w:val="24"/>
        </w:rPr>
        <w:t>amator</w:t>
      </w:r>
      <w:proofErr w:type="spellEnd"/>
      <w:r w:rsidRPr="00350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24C">
        <w:rPr>
          <w:rFonts w:ascii="Arial" w:hAnsi="Arial" w:cs="Arial"/>
          <w:sz w:val="24"/>
          <w:szCs w:val="24"/>
        </w:rPr>
        <w:t>dhe</w:t>
      </w:r>
      <w:proofErr w:type="spellEnd"/>
      <w:r w:rsidRPr="00350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24C">
        <w:rPr>
          <w:rFonts w:ascii="Arial" w:hAnsi="Arial" w:cs="Arial"/>
          <w:sz w:val="24"/>
          <w:szCs w:val="24"/>
        </w:rPr>
        <w:t>rinor</w:t>
      </w:r>
      <w:proofErr w:type="spellEnd"/>
      <w:r w:rsidRPr="0035024C">
        <w:rPr>
          <w:rFonts w:ascii="Arial" w:hAnsi="Arial" w:cs="Arial"/>
          <w:sz w:val="24"/>
          <w:szCs w:val="24"/>
        </w:rPr>
        <w:t>.</w:t>
      </w:r>
      <w:proofErr w:type="gramEnd"/>
      <w:r w:rsidRPr="0035024C">
        <w:rPr>
          <w:rFonts w:ascii="Arial" w:hAnsi="Arial" w:cs="Arial"/>
          <w:sz w:val="24"/>
          <w:szCs w:val="24"/>
        </w:rPr>
        <w:t xml:space="preserve"> </w:t>
      </w:r>
    </w:p>
    <w:p w:rsidR="002154C9" w:rsidRDefault="002154C9" w:rsidP="00D05B52">
      <w:pPr>
        <w:spacing w:line="240" w:lineRule="auto"/>
        <w:jc w:val="both"/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  <w:lang w:val="sq-AL"/>
        </w:rPr>
        <w:t xml:space="preserve">                     </w:t>
      </w:r>
      <w:r w:rsidR="00A17BC9">
        <w:rPr>
          <w:rFonts w:ascii="Arial" w:hAnsi="Arial" w:cs="Arial"/>
          <w:sz w:val="24"/>
          <w:szCs w:val="24"/>
          <w:lang w:val="sq-AL"/>
        </w:rPr>
        <w:t xml:space="preserve">                             </w:t>
      </w:r>
    </w:p>
    <w:p w:rsidR="001A1C71" w:rsidRDefault="007F1C7A" w:rsidP="00A17BC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Me </w:t>
      </w:r>
      <w:proofErr w:type="spellStart"/>
      <w:r>
        <w:rPr>
          <w:rFonts w:ascii="Arial" w:hAnsi="Arial" w:cs="Arial"/>
          <w:sz w:val="24"/>
          <w:szCs w:val="24"/>
        </w:rPr>
        <w:t>qëllim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zgjedhjes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veprave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letrare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kualitative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vepra</w:t>
      </w:r>
      <w:r w:rsidR="00B75FBA">
        <w:rPr>
          <w:rFonts w:ascii="Arial" w:hAnsi="Arial" w:cs="Arial"/>
          <w:sz w:val="24"/>
          <w:szCs w:val="24"/>
        </w:rPr>
        <w:t>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artit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A">
        <w:rPr>
          <w:rFonts w:ascii="Arial" w:hAnsi="Arial" w:cs="Arial"/>
          <w:sz w:val="24"/>
          <w:szCs w:val="24"/>
        </w:rPr>
        <w:t>viz</w:t>
      </w:r>
      <w:r>
        <w:rPr>
          <w:rFonts w:ascii="Arial" w:hAnsi="Arial" w:cs="Arial"/>
          <w:sz w:val="24"/>
          <w:szCs w:val="24"/>
        </w:rPr>
        <w:t>ual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75FBA">
        <w:rPr>
          <w:rFonts w:ascii="Arial" w:hAnsi="Arial" w:cs="Arial"/>
          <w:sz w:val="24"/>
          <w:szCs w:val="24"/>
        </w:rPr>
        <w:t>afirmimi</w:t>
      </w:r>
      <w:proofErr w:type="spellEnd"/>
      <w:r w:rsidR="00B75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A">
        <w:rPr>
          <w:rFonts w:ascii="Arial" w:hAnsi="Arial" w:cs="Arial"/>
          <w:sz w:val="24"/>
          <w:szCs w:val="24"/>
        </w:rPr>
        <w:t>i</w:t>
      </w:r>
      <w:proofErr w:type="spellEnd"/>
      <w:r w:rsidR="00B75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A">
        <w:rPr>
          <w:rFonts w:ascii="Arial" w:hAnsi="Arial" w:cs="Arial"/>
          <w:sz w:val="24"/>
          <w:szCs w:val="24"/>
        </w:rPr>
        <w:t>trashëgimin</w:t>
      </w:r>
      <w:proofErr w:type="spellEnd"/>
      <w:r w:rsidR="00B75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A">
        <w:rPr>
          <w:rFonts w:ascii="Arial" w:hAnsi="Arial" w:cs="Arial"/>
          <w:sz w:val="24"/>
          <w:szCs w:val="24"/>
        </w:rPr>
        <w:t>materiale</w:t>
      </w:r>
      <w:proofErr w:type="spellEnd"/>
      <w:r w:rsidR="00B75F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75FBA">
        <w:rPr>
          <w:rFonts w:ascii="Arial" w:hAnsi="Arial" w:cs="Arial"/>
          <w:sz w:val="24"/>
          <w:szCs w:val="24"/>
        </w:rPr>
        <w:t>shpirtërore</w:t>
      </w:r>
      <w:proofErr w:type="spellEnd"/>
      <w:r w:rsidR="00B75F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75FBA">
        <w:rPr>
          <w:rFonts w:ascii="Arial" w:hAnsi="Arial" w:cs="Arial"/>
          <w:sz w:val="24"/>
          <w:szCs w:val="24"/>
        </w:rPr>
        <w:t>kulturore</w:t>
      </w:r>
      <w:proofErr w:type="spellEnd"/>
      <w:r w:rsidR="00B75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A">
        <w:rPr>
          <w:rFonts w:ascii="Arial" w:hAnsi="Arial" w:cs="Arial"/>
          <w:sz w:val="24"/>
          <w:szCs w:val="24"/>
        </w:rPr>
        <w:t>dhe</w:t>
      </w:r>
      <w:proofErr w:type="spellEnd"/>
      <w:r w:rsidR="00B75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A">
        <w:rPr>
          <w:rFonts w:ascii="Arial" w:hAnsi="Arial" w:cs="Arial"/>
          <w:sz w:val="24"/>
          <w:szCs w:val="24"/>
        </w:rPr>
        <w:t>historike</w:t>
      </w:r>
      <w:proofErr w:type="spellEnd"/>
      <w:r w:rsidR="00B75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A">
        <w:rPr>
          <w:rFonts w:ascii="Arial" w:hAnsi="Arial" w:cs="Arial"/>
          <w:sz w:val="24"/>
          <w:szCs w:val="24"/>
        </w:rPr>
        <w:t>të</w:t>
      </w:r>
      <w:proofErr w:type="spellEnd"/>
      <w:r w:rsidR="00B75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A">
        <w:rPr>
          <w:rFonts w:ascii="Arial" w:hAnsi="Arial" w:cs="Arial"/>
          <w:sz w:val="24"/>
          <w:szCs w:val="24"/>
        </w:rPr>
        <w:t>Republikës</w:t>
      </w:r>
      <w:proofErr w:type="spellEnd"/>
      <w:r w:rsidR="00B75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A">
        <w:rPr>
          <w:rFonts w:ascii="Arial" w:hAnsi="Arial" w:cs="Arial"/>
          <w:sz w:val="24"/>
          <w:szCs w:val="24"/>
        </w:rPr>
        <w:t>së</w:t>
      </w:r>
      <w:proofErr w:type="spellEnd"/>
      <w:r w:rsidR="00B75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A">
        <w:rPr>
          <w:rFonts w:ascii="Arial" w:hAnsi="Arial" w:cs="Arial"/>
          <w:sz w:val="24"/>
          <w:szCs w:val="24"/>
        </w:rPr>
        <w:t>Maqedonisë</w:t>
      </w:r>
      <w:proofErr w:type="spellEnd"/>
      <w:r w:rsidR="00B75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A">
        <w:rPr>
          <w:rFonts w:ascii="Arial" w:hAnsi="Arial" w:cs="Arial"/>
          <w:sz w:val="24"/>
          <w:szCs w:val="24"/>
        </w:rPr>
        <w:t>së</w:t>
      </w:r>
      <w:proofErr w:type="spellEnd"/>
      <w:r w:rsidR="00B75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A">
        <w:rPr>
          <w:rFonts w:ascii="Arial" w:hAnsi="Arial" w:cs="Arial"/>
          <w:sz w:val="24"/>
          <w:szCs w:val="24"/>
        </w:rPr>
        <w:t>Veriut</w:t>
      </w:r>
      <w:proofErr w:type="spellEnd"/>
      <w:r w:rsidR="00B75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A">
        <w:rPr>
          <w:rFonts w:ascii="Arial" w:hAnsi="Arial" w:cs="Arial"/>
          <w:sz w:val="24"/>
          <w:szCs w:val="24"/>
        </w:rPr>
        <w:t>dhe</w:t>
      </w:r>
      <w:proofErr w:type="spellEnd"/>
      <w:r w:rsidR="00B75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A">
        <w:rPr>
          <w:rFonts w:ascii="Arial" w:hAnsi="Arial" w:cs="Arial"/>
          <w:sz w:val="24"/>
          <w:szCs w:val="24"/>
        </w:rPr>
        <w:t>Qytetit</w:t>
      </w:r>
      <w:proofErr w:type="spellEnd"/>
      <w:r w:rsidR="00B75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A">
        <w:rPr>
          <w:rFonts w:ascii="Arial" w:hAnsi="Arial" w:cs="Arial"/>
          <w:sz w:val="24"/>
          <w:szCs w:val="24"/>
        </w:rPr>
        <w:t>të</w:t>
      </w:r>
      <w:proofErr w:type="spellEnd"/>
      <w:r w:rsidR="00B75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A">
        <w:rPr>
          <w:rFonts w:ascii="Arial" w:hAnsi="Arial" w:cs="Arial"/>
          <w:sz w:val="24"/>
          <w:szCs w:val="24"/>
        </w:rPr>
        <w:t>Shkupit</w:t>
      </w:r>
      <w:proofErr w:type="spellEnd"/>
      <w:r w:rsidR="00B75F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75FBA">
        <w:rPr>
          <w:rFonts w:ascii="Arial" w:hAnsi="Arial" w:cs="Arial"/>
          <w:sz w:val="24"/>
          <w:szCs w:val="24"/>
        </w:rPr>
        <w:t>për</w:t>
      </w:r>
      <w:proofErr w:type="spellEnd"/>
      <w:r w:rsidR="00B75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A">
        <w:rPr>
          <w:rFonts w:ascii="Arial" w:hAnsi="Arial" w:cs="Arial"/>
          <w:sz w:val="24"/>
          <w:szCs w:val="24"/>
        </w:rPr>
        <w:t>të</w:t>
      </w:r>
      <w:proofErr w:type="spellEnd"/>
      <w:r w:rsidR="00B75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A">
        <w:rPr>
          <w:rFonts w:ascii="Arial" w:hAnsi="Arial" w:cs="Arial"/>
          <w:sz w:val="24"/>
          <w:szCs w:val="24"/>
        </w:rPr>
        <w:t>cilën</w:t>
      </w:r>
      <w:proofErr w:type="spellEnd"/>
      <w:r w:rsidR="00A17B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BC9">
        <w:rPr>
          <w:rFonts w:ascii="Arial" w:hAnsi="Arial" w:cs="Arial"/>
          <w:sz w:val="24"/>
          <w:szCs w:val="24"/>
        </w:rPr>
        <w:t>promovimet</w:t>
      </w:r>
      <w:proofErr w:type="spellEnd"/>
      <w:r w:rsidR="00A17BC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17BC9">
        <w:rPr>
          <w:rFonts w:ascii="Arial" w:hAnsi="Arial" w:cs="Arial"/>
          <w:sz w:val="24"/>
          <w:szCs w:val="24"/>
        </w:rPr>
        <w:t>ekspozitat,</w:t>
      </w:r>
      <w:r w:rsidR="00B75FBA">
        <w:rPr>
          <w:rFonts w:ascii="Arial" w:hAnsi="Arial" w:cs="Arial"/>
          <w:sz w:val="24"/>
          <w:szCs w:val="24"/>
        </w:rPr>
        <w:t>do</w:t>
      </w:r>
      <w:proofErr w:type="spellEnd"/>
      <w:r w:rsidR="00B75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A">
        <w:rPr>
          <w:rFonts w:ascii="Arial" w:hAnsi="Arial" w:cs="Arial"/>
          <w:sz w:val="24"/>
          <w:szCs w:val="24"/>
        </w:rPr>
        <w:t>ti</w:t>
      </w:r>
      <w:proofErr w:type="spellEnd"/>
      <w:r w:rsidR="00B75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A">
        <w:rPr>
          <w:rFonts w:ascii="Arial" w:hAnsi="Arial" w:cs="Arial"/>
          <w:sz w:val="24"/>
          <w:szCs w:val="24"/>
        </w:rPr>
        <w:t>organizoj</w:t>
      </w:r>
      <w:proofErr w:type="spellEnd"/>
      <w:r w:rsidR="00B75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A">
        <w:rPr>
          <w:rFonts w:ascii="Arial" w:hAnsi="Arial" w:cs="Arial"/>
          <w:sz w:val="24"/>
          <w:szCs w:val="24"/>
        </w:rPr>
        <w:t>Institucioni</w:t>
      </w:r>
      <w:proofErr w:type="spellEnd"/>
      <w:r w:rsidR="00B75FBA">
        <w:rPr>
          <w:rFonts w:ascii="Arial" w:hAnsi="Arial" w:cs="Arial"/>
          <w:sz w:val="24"/>
          <w:szCs w:val="24"/>
        </w:rPr>
        <w:t xml:space="preserve"> ( </w:t>
      </w:r>
      <w:proofErr w:type="spellStart"/>
      <w:r w:rsidR="00B75FBA">
        <w:rPr>
          <w:rFonts w:ascii="Arial" w:hAnsi="Arial" w:cs="Arial"/>
          <w:sz w:val="24"/>
          <w:szCs w:val="24"/>
        </w:rPr>
        <w:t>në</w:t>
      </w:r>
      <w:proofErr w:type="spellEnd"/>
      <w:r w:rsidR="00B75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A">
        <w:rPr>
          <w:rFonts w:ascii="Arial" w:hAnsi="Arial" w:cs="Arial"/>
          <w:sz w:val="24"/>
          <w:szCs w:val="24"/>
        </w:rPr>
        <w:t>hapësi</w:t>
      </w:r>
      <w:r w:rsidR="00EF672E">
        <w:rPr>
          <w:rFonts w:ascii="Arial" w:hAnsi="Arial" w:cs="Arial"/>
          <w:sz w:val="24"/>
          <w:szCs w:val="24"/>
        </w:rPr>
        <w:t>rat</w:t>
      </w:r>
      <w:proofErr w:type="spellEnd"/>
      <w:r w:rsidR="00EF672E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EF672E">
        <w:rPr>
          <w:rFonts w:ascii="Arial" w:hAnsi="Arial" w:cs="Arial"/>
          <w:sz w:val="24"/>
          <w:szCs w:val="24"/>
        </w:rPr>
        <w:t>Shtëpisë</w:t>
      </w:r>
      <w:proofErr w:type="spellEnd"/>
      <w:r w:rsidR="00EF67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72E">
        <w:rPr>
          <w:rFonts w:ascii="Arial" w:hAnsi="Arial" w:cs="Arial"/>
          <w:sz w:val="24"/>
          <w:szCs w:val="24"/>
        </w:rPr>
        <w:t>së</w:t>
      </w:r>
      <w:proofErr w:type="spellEnd"/>
      <w:r w:rsidR="00EF67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72E">
        <w:rPr>
          <w:rFonts w:ascii="Arial" w:hAnsi="Arial" w:cs="Arial"/>
          <w:sz w:val="24"/>
          <w:szCs w:val="24"/>
        </w:rPr>
        <w:t>ndërtimtarëve</w:t>
      </w:r>
      <w:proofErr w:type="spellEnd"/>
      <w:r w:rsidR="00EF672E">
        <w:rPr>
          <w:rFonts w:ascii="Arial" w:hAnsi="Arial" w:cs="Arial"/>
          <w:sz w:val="24"/>
          <w:szCs w:val="24"/>
        </w:rPr>
        <w:t xml:space="preserve">) me </w:t>
      </w:r>
      <w:proofErr w:type="spellStart"/>
      <w:r w:rsidR="00EF672E">
        <w:rPr>
          <w:rFonts w:ascii="Arial" w:hAnsi="Arial" w:cs="Arial"/>
          <w:sz w:val="24"/>
          <w:szCs w:val="24"/>
        </w:rPr>
        <w:t>mjetet</w:t>
      </w:r>
      <w:proofErr w:type="spellEnd"/>
      <w:r w:rsidR="00EF672E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EF672E">
        <w:rPr>
          <w:rFonts w:ascii="Arial" w:hAnsi="Arial" w:cs="Arial"/>
          <w:sz w:val="24"/>
          <w:szCs w:val="24"/>
        </w:rPr>
        <w:t>ndara</w:t>
      </w:r>
      <w:proofErr w:type="spellEnd"/>
      <w:r w:rsidR="00EF67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72E">
        <w:rPr>
          <w:rFonts w:ascii="Arial" w:hAnsi="Arial" w:cs="Arial"/>
          <w:sz w:val="24"/>
          <w:szCs w:val="24"/>
        </w:rPr>
        <w:t>nga</w:t>
      </w:r>
      <w:proofErr w:type="spellEnd"/>
      <w:r w:rsidR="00EF67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72E">
        <w:rPr>
          <w:rFonts w:ascii="Arial" w:hAnsi="Arial" w:cs="Arial"/>
          <w:sz w:val="24"/>
          <w:szCs w:val="24"/>
        </w:rPr>
        <w:t>Qyteti</w:t>
      </w:r>
      <w:proofErr w:type="spellEnd"/>
      <w:r w:rsidR="00EF67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72E">
        <w:rPr>
          <w:rFonts w:ascii="Arial" w:hAnsi="Arial" w:cs="Arial"/>
          <w:sz w:val="24"/>
          <w:szCs w:val="24"/>
        </w:rPr>
        <w:t>i</w:t>
      </w:r>
      <w:proofErr w:type="spellEnd"/>
      <w:r w:rsidR="00A17B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BC9">
        <w:rPr>
          <w:rFonts w:ascii="Arial" w:hAnsi="Arial" w:cs="Arial"/>
          <w:sz w:val="24"/>
          <w:szCs w:val="24"/>
        </w:rPr>
        <w:t>Shkupi</w:t>
      </w:r>
      <w:proofErr w:type="spellEnd"/>
      <w:r w:rsidR="00A17BC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17BC9">
        <w:rPr>
          <w:rFonts w:ascii="Arial" w:hAnsi="Arial" w:cs="Arial"/>
          <w:sz w:val="24"/>
          <w:szCs w:val="24"/>
        </w:rPr>
        <w:t>ju</w:t>
      </w:r>
      <w:proofErr w:type="spellEnd"/>
      <w:r w:rsidR="00A17B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BC9">
        <w:rPr>
          <w:rFonts w:ascii="Arial" w:hAnsi="Arial" w:cs="Arial"/>
          <w:sz w:val="24"/>
          <w:szCs w:val="24"/>
        </w:rPr>
        <w:t>ftojmë</w:t>
      </w:r>
      <w:proofErr w:type="spellEnd"/>
      <w:r w:rsidR="00A17B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BC9">
        <w:rPr>
          <w:rFonts w:ascii="Arial" w:hAnsi="Arial" w:cs="Arial"/>
          <w:sz w:val="24"/>
          <w:szCs w:val="24"/>
        </w:rPr>
        <w:t>që</w:t>
      </w:r>
      <w:proofErr w:type="spellEnd"/>
      <w:r w:rsidR="00A17B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BC9">
        <w:rPr>
          <w:rFonts w:ascii="Arial" w:hAnsi="Arial" w:cs="Arial"/>
          <w:sz w:val="24"/>
          <w:szCs w:val="24"/>
        </w:rPr>
        <w:t>deri</w:t>
      </w:r>
      <w:proofErr w:type="spellEnd"/>
      <w:r w:rsidR="00A17B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BC9">
        <w:rPr>
          <w:rFonts w:ascii="Arial" w:hAnsi="Arial" w:cs="Arial"/>
          <w:sz w:val="24"/>
          <w:szCs w:val="24"/>
        </w:rPr>
        <w:t>më</w:t>
      </w:r>
      <w:proofErr w:type="spellEnd"/>
      <w:r w:rsidR="00A17BC9">
        <w:rPr>
          <w:rFonts w:ascii="Arial" w:hAnsi="Arial" w:cs="Arial"/>
          <w:sz w:val="24"/>
          <w:szCs w:val="24"/>
        </w:rPr>
        <w:t xml:space="preserve"> 22.03.2022</w:t>
      </w:r>
      <w:r w:rsidR="00EF67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72E">
        <w:rPr>
          <w:rFonts w:ascii="Arial" w:hAnsi="Arial" w:cs="Arial"/>
          <w:sz w:val="24"/>
          <w:szCs w:val="24"/>
        </w:rPr>
        <w:t>ti</w:t>
      </w:r>
      <w:proofErr w:type="spellEnd"/>
      <w:r w:rsidR="00EF67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72E">
        <w:rPr>
          <w:rFonts w:ascii="Arial" w:hAnsi="Arial" w:cs="Arial"/>
          <w:sz w:val="24"/>
          <w:szCs w:val="24"/>
        </w:rPr>
        <w:t>dorëzoni</w:t>
      </w:r>
      <w:proofErr w:type="spellEnd"/>
      <w:r w:rsidR="00EF67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72E">
        <w:rPr>
          <w:rFonts w:ascii="Arial" w:hAnsi="Arial" w:cs="Arial"/>
          <w:sz w:val="24"/>
          <w:szCs w:val="24"/>
        </w:rPr>
        <w:t>propozimet</w:t>
      </w:r>
      <w:proofErr w:type="spellEnd"/>
      <w:r w:rsidR="00EF672E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EF672E">
        <w:rPr>
          <w:rFonts w:ascii="Arial" w:hAnsi="Arial" w:cs="Arial"/>
          <w:sz w:val="24"/>
          <w:szCs w:val="24"/>
        </w:rPr>
        <w:t>juaja</w:t>
      </w:r>
      <w:proofErr w:type="spellEnd"/>
      <w:r w:rsidR="00EF67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72E">
        <w:rPr>
          <w:rFonts w:ascii="Arial" w:hAnsi="Arial" w:cs="Arial"/>
          <w:sz w:val="24"/>
          <w:szCs w:val="24"/>
        </w:rPr>
        <w:t>për</w:t>
      </w:r>
      <w:proofErr w:type="spellEnd"/>
      <w:r w:rsidR="00EF67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72E">
        <w:rPr>
          <w:rFonts w:ascii="Arial" w:hAnsi="Arial" w:cs="Arial"/>
          <w:sz w:val="24"/>
          <w:szCs w:val="24"/>
        </w:rPr>
        <w:t>promovime</w:t>
      </w:r>
      <w:proofErr w:type="spellEnd"/>
      <w:r w:rsidR="00EF672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F672E">
        <w:rPr>
          <w:rFonts w:ascii="Arial" w:hAnsi="Arial" w:cs="Arial"/>
          <w:sz w:val="24"/>
          <w:szCs w:val="24"/>
        </w:rPr>
        <w:t>ekspozita</w:t>
      </w:r>
      <w:proofErr w:type="spellEnd"/>
      <w:r w:rsidR="00EF672E">
        <w:rPr>
          <w:rFonts w:ascii="Arial" w:hAnsi="Arial" w:cs="Arial"/>
          <w:sz w:val="24"/>
          <w:szCs w:val="24"/>
        </w:rPr>
        <w:t xml:space="preserve">, debate, </w:t>
      </w:r>
      <w:proofErr w:type="spellStart"/>
      <w:r w:rsidR="00EF672E">
        <w:rPr>
          <w:rFonts w:ascii="Arial" w:hAnsi="Arial" w:cs="Arial"/>
          <w:sz w:val="24"/>
          <w:szCs w:val="24"/>
        </w:rPr>
        <w:t>ligjërata</w:t>
      </w:r>
      <w:proofErr w:type="spellEnd"/>
      <w:r w:rsidR="00EF672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F672E">
        <w:rPr>
          <w:rFonts w:ascii="Arial" w:hAnsi="Arial" w:cs="Arial"/>
          <w:sz w:val="24"/>
          <w:szCs w:val="24"/>
        </w:rPr>
        <w:t>punëtori</w:t>
      </w:r>
      <w:proofErr w:type="spellEnd"/>
      <w:r w:rsidR="00EF67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72E">
        <w:rPr>
          <w:rFonts w:ascii="Arial" w:hAnsi="Arial" w:cs="Arial"/>
          <w:sz w:val="24"/>
          <w:szCs w:val="24"/>
        </w:rPr>
        <w:t>edukative-interaktive</w:t>
      </w:r>
      <w:proofErr w:type="spellEnd"/>
      <w:r w:rsidR="00EF67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72E">
        <w:rPr>
          <w:rFonts w:ascii="Arial" w:hAnsi="Arial" w:cs="Arial"/>
          <w:sz w:val="24"/>
          <w:szCs w:val="24"/>
        </w:rPr>
        <w:t>për</w:t>
      </w:r>
      <w:proofErr w:type="spellEnd"/>
      <w:r w:rsidR="00EF67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72E">
        <w:rPr>
          <w:rFonts w:ascii="Arial" w:hAnsi="Arial" w:cs="Arial"/>
          <w:sz w:val="24"/>
          <w:szCs w:val="24"/>
        </w:rPr>
        <w:t>të</w:t>
      </w:r>
      <w:proofErr w:type="spellEnd"/>
      <w:r w:rsidR="00EF67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72E">
        <w:rPr>
          <w:rFonts w:ascii="Arial" w:hAnsi="Arial" w:cs="Arial"/>
          <w:sz w:val="24"/>
          <w:szCs w:val="24"/>
        </w:rPr>
        <w:t>rinjë</w:t>
      </w:r>
      <w:proofErr w:type="spellEnd"/>
      <w:r w:rsidR="00EF67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72E">
        <w:rPr>
          <w:rFonts w:ascii="Arial" w:hAnsi="Arial" w:cs="Arial"/>
          <w:sz w:val="24"/>
          <w:szCs w:val="24"/>
        </w:rPr>
        <w:t>në</w:t>
      </w:r>
      <w:proofErr w:type="spellEnd"/>
      <w:r w:rsidR="00EF672E">
        <w:rPr>
          <w:rFonts w:ascii="Arial" w:hAnsi="Arial" w:cs="Arial"/>
          <w:sz w:val="24"/>
          <w:szCs w:val="24"/>
        </w:rPr>
        <w:t xml:space="preserve"> e-</w:t>
      </w:r>
      <w:proofErr w:type="spellStart"/>
      <w:r w:rsidR="00EF672E">
        <w:rPr>
          <w:rFonts w:ascii="Arial" w:hAnsi="Arial" w:cs="Arial"/>
          <w:sz w:val="24"/>
          <w:szCs w:val="24"/>
        </w:rPr>
        <w:t>mailet</w:t>
      </w:r>
      <w:proofErr w:type="spellEnd"/>
      <w:r w:rsidR="00EF67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72E">
        <w:rPr>
          <w:rFonts w:ascii="Arial" w:hAnsi="Arial" w:cs="Arial"/>
          <w:sz w:val="24"/>
          <w:szCs w:val="24"/>
        </w:rPr>
        <w:t>adresat</w:t>
      </w:r>
      <w:proofErr w:type="spellEnd"/>
      <w:r w:rsidR="00EF672E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EF672E">
        <w:rPr>
          <w:rFonts w:ascii="Arial" w:hAnsi="Arial" w:cs="Arial"/>
          <w:sz w:val="24"/>
          <w:szCs w:val="24"/>
        </w:rPr>
        <w:t>poshtëshënuara</w:t>
      </w:r>
      <w:proofErr w:type="spellEnd"/>
      <w:r w:rsidR="00EF672E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C32806">
        <w:rPr>
          <w:rFonts w:ascii="Arial" w:hAnsi="Arial" w:cs="Arial"/>
          <w:sz w:val="24"/>
          <w:szCs w:val="24"/>
        </w:rPr>
        <w:t>Në</w:t>
      </w:r>
      <w:proofErr w:type="spellEnd"/>
      <w:r w:rsidR="00C328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806">
        <w:rPr>
          <w:rFonts w:ascii="Arial" w:hAnsi="Arial" w:cs="Arial"/>
          <w:sz w:val="24"/>
          <w:szCs w:val="24"/>
        </w:rPr>
        <w:t>shtesë</w:t>
      </w:r>
      <w:proofErr w:type="spellEnd"/>
      <w:r w:rsidR="00C328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806">
        <w:rPr>
          <w:rFonts w:ascii="Arial" w:hAnsi="Arial" w:cs="Arial"/>
          <w:sz w:val="24"/>
          <w:szCs w:val="24"/>
        </w:rPr>
        <w:t>të</w:t>
      </w:r>
      <w:proofErr w:type="spellEnd"/>
      <w:r w:rsidR="00C328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806">
        <w:rPr>
          <w:rFonts w:ascii="Arial" w:hAnsi="Arial" w:cs="Arial"/>
          <w:sz w:val="24"/>
          <w:szCs w:val="24"/>
        </w:rPr>
        <w:t>propozimeve</w:t>
      </w:r>
      <w:proofErr w:type="spellEnd"/>
      <w:r w:rsidR="00C328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806">
        <w:rPr>
          <w:rFonts w:ascii="Arial" w:hAnsi="Arial" w:cs="Arial"/>
          <w:sz w:val="24"/>
          <w:szCs w:val="24"/>
        </w:rPr>
        <w:t>tuaja</w:t>
      </w:r>
      <w:proofErr w:type="spellEnd"/>
      <w:r w:rsidR="00C3280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2806">
        <w:rPr>
          <w:rFonts w:ascii="Arial" w:hAnsi="Arial" w:cs="Arial"/>
          <w:sz w:val="24"/>
          <w:szCs w:val="24"/>
        </w:rPr>
        <w:t>ju</w:t>
      </w:r>
      <w:proofErr w:type="spellEnd"/>
      <w:r w:rsidR="00C328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806">
        <w:rPr>
          <w:rFonts w:ascii="Arial" w:hAnsi="Arial" w:cs="Arial"/>
          <w:sz w:val="24"/>
          <w:szCs w:val="24"/>
        </w:rPr>
        <w:t>njoftojmë</w:t>
      </w:r>
      <w:proofErr w:type="spellEnd"/>
      <w:r w:rsidR="00C3280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C32806">
        <w:rPr>
          <w:rFonts w:ascii="Arial" w:hAnsi="Arial" w:cs="Arial"/>
          <w:sz w:val="24"/>
          <w:szCs w:val="24"/>
        </w:rPr>
        <w:t>është</w:t>
      </w:r>
      <w:proofErr w:type="spellEnd"/>
      <w:r w:rsidR="00C32806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32806">
        <w:rPr>
          <w:rFonts w:ascii="Arial" w:hAnsi="Arial" w:cs="Arial"/>
          <w:sz w:val="24"/>
          <w:szCs w:val="24"/>
        </w:rPr>
        <w:t>nevojshme</w:t>
      </w:r>
      <w:proofErr w:type="spellEnd"/>
      <w:r w:rsidR="00C328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806">
        <w:rPr>
          <w:rFonts w:ascii="Arial" w:hAnsi="Arial" w:cs="Arial"/>
          <w:sz w:val="24"/>
          <w:szCs w:val="24"/>
        </w:rPr>
        <w:t>të</w:t>
      </w:r>
      <w:proofErr w:type="spellEnd"/>
      <w:r w:rsidR="00C328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806">
        <w:rPr>
          <w:rFonts w:ascii="Arial" w:hAnsi="Arial" w:cs="Arial"/>
          <w:sz w:val="24"/>
          <w:szCs w:val="24"/>
        </w:rPr>
        <w:t>dorëzoni</w:t>
      </w:r>
      <w:proofErr w:type="spellEnd"/>
      <w:r w:rsidR="00C328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806">
        <w:rPr>
          <w:rFonts w:ascii="Arial" w:hAnsi="Arial" w:cs="Arial"/>
          <w:sz w:val="24"/>
          <w:szCs w:val="24"/>
        </w:rPr>
        <w:t>projekte</w:t>
      </w:r>
      <w:proofErr w:type="spellEnd"/>
      <w:r w:rsidR="00C328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806">
        <w:rPr>
          <w:rFonts w:ascii="Arial" w:hAnsi="Arial" w:cs="Arial"/>
          <w:sz w:val="24"/>
          <w:szCs w:val="24"/>
        </w:rPr>
        <w:t>për</w:t>
      </w:r>
      <w:proofErr w:type="spellEnd"/>
      <w:r w:rsidR="00C328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806">
        <w:rPr>
          <w:rFonts w:ascii="Arial" w:hAnsi="Arial" w:cs="Arial"/>
          <w:sz w:val="24"/>
          <w:szCs w:val="24"/>
        </w:rPr>
        <w:t>realizimin</w:t>
      </w:r>
      <w:proofErr w:type="spellEnd"/>
      <w:r w:rsidR="00C32806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32806">
        <w:rPr>
          <w:rFonts w:ascii="Arial" w:hAnsi="Arial" w:cs="Arial"/>
          <w:sz w:val="24"/>
          <w:szCs w:val="24"/>
        </w:rPr>
        <w:t>veprimtarisë</w:t>
      </w:r>
      <w:proofErr w:type="spellEnd"/>
      <w:r w:rsidR="00C328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806">
        <w:rPr>
          <w:rFonts w:ascii="Arial" w:hAnsi="Arial" w:cs="Arial"/>
          <w:sz w:val="24"/>
          <w:szCs w:val="24"/>
        </w:rPr>
        <w:t>në</w:t>
      </w:r>
      <w:proofErr w:type="spellEnd"/>
      <w:r w:rsidR="00C328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806">
        <w:rPr>
          <w:rFonts w:ascii="Arial" w:hAnsi="Arial" w:cs="Arial"/>
          <w:sz w:val="24"/>
          <w:szCs w:val="24"/>
        </w:rPr>
        <w:t>fjalë</w:t>
      </w:r>
      <w:proofErr w:type="spellEnd"/>
      <w:r w:rsidR="00C32806">
        <w:rPr>
          <w:rFonts w:ascii="Arial" w:hAnsi="Arial" w:cs="Arial"/>
          <w:sz w:val="24"/>
          <w:szCs w:val="24"/>
        </w:rPr>
        <w:t>.</w:t>
      </w:r>
      <w:proofErr w:type="gramEnd"/>
      <w:r w:rsidR="00C32806">
        <w:rPr>
          <w:rFonts w:ascii="Arial" w:hAnsi="Arial" w:cs="Arial"/>
          <w:sz w:val="24"/>
          <w:szCs w:val="24"/>
        </w:rPr>
        <w:t xml:space="preserve"> </w:t>
      </w:r>
    </w:p>
    <w:p w:rsidR="00C32806" w:rsidRPr="001A1C71" w:rsidRDefault="00C32806" w:rsidP="00A17BC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drejtë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pjesëmarrje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artistët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institucionet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lëmia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kulturës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Shoqata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qytetarëve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fondacione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dhe</w:t>
      </w:r>
      <w:proofErr w:type="spellEnd"/>
      <w:r>
        <w:rPr>
          <w:rFonts w:ascii="Arial" w:hAnsi="Arial" w:cs="Arial"/>
          <w:sz w:val="24"/>
          <w:szCs w:val="24"/>
        </w:rPr>
        <w:t xml:space="preserve"> persona </w:t>
      </w:r>
      <w:proofErr w:type="spellStart"/>
      <w:r>
        <w:rPr>
          <w:rFonts w:ascii="Arial" w:hAnsi="Arial" w:cs="Arial"/>
          <w:sz w:val="24"/>
          <w:szCs w:val="24"/>
        </w:rPr>
        <w:t>tjerë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fizik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juridik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kryejnë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veprimtari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lëmia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kulturës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pajtim</w:t>
      </w:r>
      <w:proofErr w:type="spellEnd"/>
      <w:r>
        <w:rPr>
          <w:rFonts w:ascii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sz w:val="24"/>
          <w:szCs w:val="24"/>
        </w:rPr>
        <w:t>Ligjin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për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rregullore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tjera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pozitive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ligjore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në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Republikën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Maqedonisë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Veriut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35024C" w:rsidRPr="0035024C" w:rsidRDefault="00C32806" w:rsidP="00A17BC9">
      <w:pPr>
        <w:pStyle w:val="NoSpacing"/>
        <w:jc w:val="both"/>
        <w:rPr>
          <w:rFonts w:ascii="Arial" w:hAnsi="Arial" w:cs="Arial"/>
          <w:sz w:val="24"/>
          <w:szCs w:val="24"/>
          <w:lang w:val="sq-AL"/>
        </w:rPr>
      </w:pPr>
      <w:r w:rsidRPr="0035024C">
        <w:rPr>
          <w:rFonts w:ascii="Arial" w:hAnsi="Arial" w:cs="Arial"/>
          <w:sz w:val="24"/>
          <w:szCs w:val="24"/>
          <w:lang w:val="sq-AL"/>
        </w:rPr>
        <w:t>Zgjedhjen e veprave gjegjësisht të aktiviteteve të cilat doni ti realizoni, do ta kryej Komisioni në përbërje të personave profesional dhe kompetent nga lëmia e letërs</w:t>
      </w:r>
      <w:r w:rsidR="00A17BC9">
        <w:rPr>
          <w:rFonts w:ascii="Arial" w:hAnsi="Arial" w:cs="Arial"/>
          <w:sz w:val="24"/>
          <w:szCs w:val="24"/>
          <w:lang w:val="sq-AL"/>
        </w:rPr>
        <w:t xml:space="preserve">isë, dhe artit </w:t>
      </w:r>
      <w:r w:rsidRPr="0035024C">
        <w:rPr>
          <w:rFonts w:ascii="Arial" w:hAnsi="Arial" w:cs="Arial"/>
          <w:sz w:val="24"/>
          <w:szCs w:val="24"/>
          <w:lang w:val="sq-AL"/>
        </w:rPr>
        <w:t xml:space="preserve">dhe Qyteti i Shkupit. </w:t>
      </w:r>
    </w:p>
    <w:p w:rsidR="00636BDA" w:rsidRPr="0035024C" w:rsidRDefault="00C32806" w:rsidP="00A17BC9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q-AL"/>
        </w:rPr>
      </w:pPr>
      <w:r w:rsidRPr="0035024C">
        <w:rPr>
          <w:rFonts w:ascii="Arial" w:hAnsi="Arial" w:cs="Arial"/>
          <w:sz w:val="24"/>
          <w:szCs w:val="24"/>
          <w:lang w:val="sq-AL"/>
        </w:rPr>
        <w:t>Aplikacionet mund ti merrni në hapësiratë e IP Shtëpisë së kulturës “Koço Racin”-Shkup</w:t>
      </w:r>
      <w:r w:rsidR="0035024C">
        <w:rPr>
          <w:rFonts w:ascii="Arial" w:hAnsi="Arial" w:cs="Arial"/>
          <w:sz w:val="24"/>
          <w:szCs w:val="24"/>
          <w:lang w:val="sq-AL"/>
        </w:rPr>
        <w:t>,</w:t>
      </w:r>
      <w:r w:rsidR="002154C9">
        <w:rPr>
          <w:rFonts w:ascii="Arial" w:hAnsi="Arial" w:cs="Arial"/>
          <w:sz w:val="24"/>
          <w:szCs w:val="24"/>
          <w:lang w:val="sq-AL"/>
        </w:rPr>
        <w:t xml:space="preserve"> (Shtëpia e ndërtimtarëve), Rruga</w:t>
      </w:r>
      <w:r w:rsidR="002154C9">
        <w:rPr>
          <w:rFonts w:ascii="Arial" w:hAnsi="Arial" w:cs="Arial"/>
          <w:sz w:val="24"/>
          <w:szCs w:val="24"/>
        </w:rPr>
        <w:t xml:space="preserve">: </w:t>
      </w:r>
      <w:r w:rsidR="002154C9">
        <w:rPr>
          <w:rFonts w:ascii="Arial" w:hAnsi="Arial" w:cs="Arial"/>
          <w:sz w:val="24"/>
          <w:szCs w:val="24"/>
          <w:lang w:val="sq-AL"/>
        </w:rPr>
        <w:t>“Dimitrie Çupovski” -20a ose në</w:t>
      </w:r>
      <w:r w:rsidR="0035024C">
        <w:rPr>
          <w:rFonts w:ascii="Arial" w:hAnsi="Arial" w:cs="Arial"/>
          <w:sz w:val="24"/>
          <w:szCs w:val="24"/>
          <w:lang w:val="sq-AL"/>
        </w:rPr>
        <w:t xml:space="preserve"> </w:t>
      </w:r>
      <w:r w:rsidR="002154C9">
        <w:rPr>
          <w:rFonts w:ascii="Arial" w:hAnsi="Arial" w:cs="Arial"/>
          <w:sz w:val="24"/>
          <w:szCs w:val="24"/>
          <w:lang w:val="sq-AL"/>
        </w:rPr>
        <w:t>webfaqen</w:t>
      </w:r>
      <w:r w:rsidR="0035024C" w:rsidRPr="0035024C">
        <w:rPr>
          <w:rFonts w:ascii="Arial" w:hAnsi="Arial" w:cs="Arial"/>
          <w:sz w:val="24"/>
          <w:szCs w:val="24"/>
        </w:rPr>
        <w:t>:</w:t>
      </w:r>
      <w:r w:rsidR="0035024C" w:rsidRPr="0035024C">
        <w:rPr>
          <w:rFonts w:ascii="Arial" w:hAnsi="Arial" w:cs="Arial"/>
          <w:sz w:val="24"/>
          <w:szCs w:val="24"/>
          <w:lang w:val="sq-AL"/>
        </w:rPr>
        <w:t xml:space="preserve"> </w:t>
      </w:r>
      <w:hyperlink r:id="rId6" w:history="1">
        <w:r w:rsidR="0035024C" w:rsidRPr="0035024C">
          <w:rPr>
            <w:rStyle w:val="Hyperlink"/>
            <w:rFonts w:ascii="Arial" w:hAnsi="Arial" w:cs="Arial"/>
            <w:sz w:val="24"/>
            <w:szCs w:val="24"/>
            <w:lang w:val="mk-MK"/>
          </w:rPr>
          <w:t>www.dk-kocoracin.org.com.mk</w:t>
        </w:r>
      </w:hyperlink>
      <w:r w:rsidR="0035024C" w:rsidRPr="0035024C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="0035024C" w:rsidRPr="0035024C">
        <w:rPr>
          <w:rFonts w:ascii="Arial" w:hAnsi="Arial" w:cs="Arial"/>
          <w:color w:val="000000" w:themeColor="text1"/>
          <w:sz w:val="24"/>
          <w:szCs w:val="24"/>
        </w:rPr>
        <w:t>ose</w:t>
      </w:r>
      <w:proofErr w:type="spellEnd"/>
      <w:r w:rsidR="0035024C" w:rsidRPr="0035024C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2154C9">
        <w:rPr>
          <w:rFonts w:ascii="Arial" w:hAnsi="Arial" w:cs="Arial"/>
          <w:color w:val="000000" w:themeColor="text1"/>
          <w:sz w:val="24"/>
          <w:szCs w:val="24"/>
          <w:lang w:val="sq-AL"/>
        </w:rPr>
        <w:t>ë facebook-</w:t>
      </w:r>
      <w:r w:rsidR="0035024C" w:rsidRPr="0035024C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un e Shtëpisë së kulturës. </w:t>
      </w:r>
    </w:p>
    <w:p w:rsidR="007F238A" w:rsidRPr="002154C9" w:rsidRDefault="002154C9" w:rsidP="00D05B52">
      <w:pPr>
        <w:pStyle w:val="NoSpacing"/>
        <w:jc w:val="both"/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  <w:lang w:val="sq-AL"/>
        </w:rPr>
        <w:t xml:space="preserve">                                                  ***</w:t>
      </w:r>
    </w:p>
    <w:p w:rsidR="00A17BC9" w:rsidRDefault="00A17BC9" w:rsidP="00D05B5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Violeta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Kaliq</w:t>
      </w:r>
      <w:proofErr w:type="spellEnd"/>
      <w:r>
        <w:rPr>
          <w:rFonts w:ascii="Arial" w:hAnsi="Arial" w:cs="Arial"/>
          <w:sz w:val="24"/>
          <w:szCs w:val="24"/>
        </w:rPr>
        <w:t xml:space="preserve"> -</w:t>
      </w:r>
      <w:r w:rsidR="003502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024C">
        <w:rPr>
          <w:rFonts w:ascii="Arial" w:hAnsi="Arial" w:cs="Arial"/>
          <w:sz w:val="24"/>
          <w:szCs w:val="24"/>
        </w:rPr>
        <w:t>bashkëpunëtore</w:t>
      </w:r>
      <w:proofErr w:type="spellEnd"/>
      <w:r w:rsidR="003502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024C">
        <w:rPr>
          <w:rFonts w:ascii="Arial" w:hAnsi="Arial" w:cs="Arial"/>
          <w:sz w:val="24"/>
          <w:szCs w:val="24"/>
        </w:rPr>
        <w:t>profesionale</w:t>
      </w:r>
      <w:proofErr w:type="spellEnd"/>
      <w:r w:rsidR="003502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024C">
        <w:rPr>
          <w:rFonts w:ascii="Arial" w:hAnsi="Arial" w:cs="Arial"/>
          <w:sz w:val="24"/>
          <w:szCs w:val="24"/>
        </w:rPr>
        <w:t>për</w:t>
      </w:r>
      <w:proofErr w:type="spellEnd"/>
      <w:r w:rsidR="0035024C">
        <w:rPr>
          <w:rFonts w:ascii="Arial" w:hAnsi="Arial" w:cs="Arial"/>
          <w:sz w:val="24"/>
          <w:szCs w:val="24"/>
        </w:rPr>
        <w:t xml:space="preserve"> art visual, </w:t>
      </w:r>
      <w:proofErr w:type="spellStart"/>
      <w:r w:rsidR="0035024C">
        <w:rPr>
          <w:rFonts w:ascii="Arial" w:hAnsi="Arial" w:cs="Arial"/>
          <w:sz w:val="24"/>
          <w:szCs w:val="24"/>
        </w:rPr>
        <w:t>dizajn</w:t>
      </w:r>
      <w:proofErr w:type="spellEnd"/>
      <w:r w:rsidR="003502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024C">
        <w:rPr>
          <w:rFonts w:ascii="Arial" w:hAnsi="Arial" w:cs="Arial"/>
          <w:sz w:val="24"/>
          <w:szCs w:val="24"/>
        </w:rPr>
        <w:t>dhe</w:t>
      </w:r>
      <w:proofErr w:type="spellEnd"/>
      <w:r w:rsidR="0035024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5024C">
        <w:rPr>
          <w:rFonts w:ascii="Arial" w:hAnsi="Arial" w:cs="Arial"/>
          <w:sz w:val="24"/>
          <w:szCs w:val="24"/>
        </w:rPr>
        <w:t>arkitektur</w:t>
      </w:r>
      <w:proofErr w:type="spellEnd"/>
      <w:r w:rsidR="0035024C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113FF0" w:rsidRDefault="0035024C" w:rsidP="00D05B5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Tel: </w:t>
      </w:r>
      <w:r w:rsidRPr="007F238A">
        <w:rPr>
          <w:rFonts w:ascii="Arial" w:hAnsi="Arial" w:cs="Arial"/>
          <w:sz w:val="24"/>
          <w:szCs w:val="24"/>
          <w:lang w:val="mk-MK"/>
        </w:rPr>
        <w:t>071 232 706</w:t>
      </w:r>
    </w:p>
    <w:p w:rsidR="00A17BC9" w:rsidRDefault="00A17BC9" w:rsidP="00D05B52">
      <w:pPr>
        <w:spacing w:line="240" w:lineRule="auto"/>
        <w:jc w:val="both"/>
        <w:rPr>
          <w:rFonts w:ascii="Arial" w:hAnsi="Arial" w:cs="Arial"/>
          <w:sz w:val="24"/>
          <w:szCs w:val="24"/>
          <w:lang w:val="sq-AL"/>
        </w:rPr>
      </w:pPr>
      <w:proofErr w:type="spellStart"/>
      <w:r>
        <w:rPr>
          <w:rFonts w:ascii="Arial" w:hAnsi="Arial" w:cs="Arial"/>
          <w:sz w:val="24"/>
          <w:szCs w:val="24"/>
        </w:rPr>
        <w:t>Lejla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Kaili</w:t>
      </w:r>
      <w:proofErr w:type="spellEnd"/>
      <w:r w:rsidRPr="00A17BC9">
        <w:rPr>
          <w:rFonts w:ascii="Arial" w:hAnsi="Arial" w:cs="Arial"/>
          <w:sz w:val="24"/>
          <w:szCs w:val="24"/>
          <w:lang w:val="sq-AL"/>
        </w:rPr>
        <w:t xml:space="preserve"> </w:t>
      </w:r>
      <w:r>
        <w:rPr>
          <w:rFonts w:ascii="Arial" w:hAnsi="Arial" w:cs="Arial"/>
          <w:sz w:val="24"/>
          <w:szCs w:val="24"/>
          <w:lang w:val="sq-AL"/>
        </w:rPr>
        <w:t>nga lëmia e letërsisë</w:t>
      </w:r>
    </w:p>
    <w:p w:rsidR="00A17BC9" w:rsidRPr="00A17BC9" w:rsidRDefault="00A17BC9" w:rsidP="00D05B52">
      <w:pPr>
        <w:spacing w:line="240" w:lineRule="auto"/>
        <w:jc w:val="both"/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  <w:lang w:val="sq-AL"/>
        </w:rPr>
        <w:t>Tel: 071 232 727</w:t>
      </w:r>
    </w:p>
    <w:p w:rsidR="0035024C" w:rsidRPr="005D4E02" w:rsidRDefault="0009490A" w:rsidP="00D05B5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35024C" w:rsidRPr="00F56BE7">
          <w:rPr>
            <w:rStyle w:val="Hyperlink"/>
            <w:rFonts w:ascii="Arial" w:hAnsi="Arial" w:cs="Arial"/>
            <w:sz w:val="24"/>
            <w:szCs w:val="24"/>
            <w:lang w:val="mk-MK"/>
          </w:rPr>
          <w:t>dk.kocoracin@gmail.com</w:t>
        </w:r>
      </w:hyperlink>
      <w:r w:rsidR="0035024C">
        <w:rPr>
          <w:rStyle w:val="Hyperlink"/>
          <w:rFonts w:ascii="Arial" w:hAnsi="Arial" w:cs="Arial"/>
          <w:sz w:val="24"/>
          <w:szCs w:val="24"/>
          <w:lang w:val="mk-MK"/>
        </w:rPr>
        <w:t xml:space="preserve"> .     тел. 02/ 3163 739</w:t>
      </w:r>
    </w:p>
    <w:p w:rsidR="00A17BC9" w:rsidRDefault="0035024C" w:rsidP="00D05B5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:rsidR="00A17BC9" w:rsidRDefault="00A17BC9" w:rsidP="00D05B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17BC9" w:rsidRDefault="00A17BC9" w:rsidP="00D05B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17BC9" w:rsidRDefault="00A17BC9" w:rsidP="00D05B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17BC9" w:rsidRDefault="00A17BC9" w:rsidP="00D05B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17BC9" w:rsidRDefault="00A17BC9" w:rsidP="00D05B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13FF0" w:rsidRPr="007F238A" w:rsidRDefault="00A17BC9" w:rsidP="00D05B52">
      <w:pPr>
        <w:spacing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3502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024C">
        <w:rPr>
          <w:rFonts w:ascii="Arial" w:hAnsi="Arial" w:cs="Arial"/>
          <w:sz w:val="24"/>
          <w:szCs w:val="24"/>
        </w:rPr>
        <w:t>Drejtor</w:t>
      </w:r>
      <w:proofErr w:type="spellEnd"/>
      <w:r w:rsidR="00113FF0" w:rsidRPr="007F238A">
        <w:rPr>
          <w:rFonts w:ascii="Arial" w:hAnsi="Arial" w:cs="Arial"/>
          <w:sz w:val="24"/>
          <w:szCs w:val="24"/>
          <w:lang w:val="mk-MK"/>
        </w:rPr>
        <w:t>:</w:t>
      </w:r>
    </w:p>
    <w:p w:rsidR="00113FF0" w:rsidRPr="0035024C" w:rsidRDefault="00113FF0" w:rsidP="00D05B5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F238A"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              </w:t>
      </w:r>
      <w:proofErr w:type="spellStart"/>
      <w:r w:rsidR="0035024C">
        <w:rPr>
          <w:rFonts w:ascii="Arial" w:hAnsi="Arial" w:cs="Arial"/>
          <w:sz w:val="24"/>
          <w:szCs w:val="24"/>
        </w:rPr>
        <w:t>Safet</w:t>
      </w:r>
      <w:proofErr w:type="spellEnd"/>
      <w:r w:rsidR="003502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024C">
        <w:rPr>
          <w:rFonts w:ascii="Arial" w:hAnsi="Arial" w:cs="Arial"/>
          <w:sz w:val="24"/>
          <w:szCs w:val="24"/>
        </w:rPr>
        <w:t>Kamberi</w:t>
      </w:r>
      <w:proofErr w:type="spellEnd"/>
    </w:p>
    <w:p w:rsidR="00113FF0" w:rsidRPr="00113FF0" w:rsidRDefault="00113FF0" w:rsidP="00D05B52">
      <w:pPr>
        <w:spacing w:line="240" w:lineRule="auto"/>
        <w:jc w:val="both"/>
      </w:pPr>
    </w:p>
    <w:sectPr w:rsidR="00113FF0" w:rsidRPr="00113FF0" w:rsidSect="00D05B52">
      <w:pgSz w:w="12240" w:h="15840"/>
      <w:pgMar w:top="14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82AA4"/>
    <w:multiLevelType w:val="hybridMultilevel"/>
    <w:tmpl w:val="471C5042"/>
    <w:lvl w:ilvl="0" w:tplc="042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1EA3"/>
    <w:rsid w:val="00046AB0"/>
    <w:rsid w:val="0009490A"/>
    <w:rsid w:val="00097CBF"/>
    <w:rsid w:val="000A53CF"/>
    <w:rsid w:val="00111544"/>
    <w:rsid w:val="00113FF0"/>
    <w:rsid w:val="001A1C71"/>
    <w:rsid w:val="002154C9"/>
    <w:rsid w:val="00274968"/>
    <w:rsid w:val="0030351A"/>
    <w:rsid w:val="003110F3"/>
    <w:rsid w:val="0035024C"/>
    <w:rsid w:val="004354E1"/>
    <w:rsid w:val="00487CA2"/>
    <w:rsid w:val="004F74C8"/>
    <w:rsid w:val="00500E1A"/>
    <w:rsid w:val="00523AC3"/>
    <w:rsid w:val="00595E1D"/>
    <w:rsid w:val="005B1627"/>
    <w:rsid w:val="005D4E02"/>
    <w:rsid w:val="006069DF"/>
    <w:rsid w:val="00636BDA"/>
    <w:rsid w:val="00662B95"/>
    <w:rsid w:val="006731D6"/>
    <w:rsid w:val="006F2782"/>
    <w:rsid w:val="007A180F"/>
    <w:rsid w:val="007F1C7A"/>
    <w:rsid w:val="007F238A"/>
    <w:rsid w:val="0084168B"/>
    <w:rsid w:val="00845A58"/>
    <w:rsid w:val="008A42DC"/>
    <w:rsid w:val="009257CB"/>
    <w:rsid w:val="009B3F6F"/>
    <w:rsid w:val="009F65C4"/>
    <w:rsid w:val="00A17BC9"/>
    <w:rsid w:val="00A43524"/>
    <w:rsid w:val="00A62E14"/>
    <w:rsid w:val="00A638A4"/>
    <w:rsid w:val="00A8649A"/>
    <w:rsid w:val="00AA28A7"/>
    <w:rsid w:val="00AA3154"/>
    <w:rsid w:val="00B75FBA"/>
    <w:rsid w:val="00B8370A"/>
    <w:rsid w:val="00C32806"/>
    <w:rsid w:val="00CE1ED6"/>
    <w:rsid w:val="00D02A1D"/>
    <w:rsid w:val="00D05B52"/>
    <w:rsid w:val="00D2538C"/>
    <w:rsid w:val="00E319FA"/>
    <w:rsid w:val="00E33767"/>
    <w:rsid w:val="00EF672E"/>
    <w:rsid w:val="00F01AE6"/>
    <w:rsid w:val="00F24179"/>
    <w:rsid w:val="00F56BE7"/>
    <w:rsid w:val="00F62313"/>
    <w:rsid w:val="00F70308"/>
    <w:rsid w:val="00FC1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BD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319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k.kocorac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k-kocoracin.org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19</cp:revision>
  <dcterms:created xsi:type="dcterms:W3CDTF">2020-01-16T11:21:00Z</dcterms:created>
  <dcterms:modified xsi:type="dcterms:W3CDTF">2022-03-08T12:32:00Z</dcterms:modified>
</cp:coreProperties>
</file>